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18C" w:rsidRPr="0032718C" w:rsidRDefault="0032718C" w:rsidP="0032718C">
      <w:pPr>
        <w:spacing w:after="16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 w:rsidRPr="0032718C"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>ОРГАНИЗАЦИЯ РАБОТЫ С УЧАЩИМИСЯ, ИМЕЮЩИМИ ВЫСОКУЮ МОТИВАЦИЮ ОБУЧЕНИЯ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Актуальность проблемы организации работы с учащимися, имеющими высокую мотивацию обучения, продиктована и определяется не только психолого-педагогическими, но и социокультурными детерминантами. Способная творческая личность является гарантом процветания общества, так как одарённость при благополучных условиях трансформируется в конкретную деятельность, которая способствует научно-техническому и культурному прогрессу.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Работа с учащимися, имеющими высокую мотивацию обучения, требует от педагога усиленной подготовки, каждодневного кропотливого труда по развитию личности ребёнка. Учитель работает не только на развитие специальной интеллектуальной одарённости ученика, но и на развитие олимпиадного движения. При работе с учащимися, имеющими высокую мотивацию обучения, учитель использует личностно-ориентированный, дифференцированный подходы в обучении, вовлекает учащихся в исследовательскую работу, побуждает выдвигать идеи, анализировать литературу и материалы сети Интернет.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Принципы работы: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- прививать стремление к приобретению знаний;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- поощрять инициативу детей,  их самостоятельность в учебе и развитии.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Контроль  развития познавательной деятельности: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- создание для ученика ситуации  уверенности в своих знаниях;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- сотрудничество учителя и ученика;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- гарантирование ученику права на повышение оценки;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- поощрение ученика.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Опережающие задания: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- круглогодичные олимпиады;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- олимпиады муниципального уровня.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 </w:t>
      </w:r>
    </w:p>
    <w:p w:rsidR="0032718C" w:rsidRPr="0032718C" w:rsidRDefault="0032718C" w:rsidP="003271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Памятка по работе с учащимися, имеющими повышенный уровень способностей</w:t>
      </w:r>
    </w:p>
    <w:p w:rsidR="0032718C" w:rsidRPr="0032718C" w:rsidRDefault="0032718C" w:rsidP="0032718C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Ознакомиться с данными психологов (ведущий тип памяти, мышления, объём внимания, карта интересов, профессиональная направленность).</w:t>
      </w:r>
    </w:p>
    <w:p w:rsidR="0032718C" w:rsidRPr="0032718C" w:rsidRDefault="0032718C" w:rsidP="0032718C">
      <w:pPr>
        <w:numPr>
          <w:ilvl w:val="0"/>
          <w:numId w:val="1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Организовывать индивидуальную работу на уроке: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определить меру трудности задания;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создать индивидуальный план работы на уроке;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разработать систему продуктивных заданий.</w:t>
      </w:r>
    </w:p>
    <w:p w:rsidR="0032718C" w:rsidRPr="0032718C" w:rsidRDefault="0032718C" w:rsidP="0032718C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Вести исследовательскую деятельность с учётом интересов ученика.</w:t>
      </w:r>
    </w:p>
    <w:p w:rsidR="0032718C" w:rsidRPr="0032718C" w:rsidRDefault="0032718C" w:rsidP="0032718C">
      <w:pPr>
        <w:numPr>
          <w:ilvl w:val="0"/>
          <w:numId w:val="2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Консультировать родителей по вопросам: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круга интересов учащихся; трудностей в учебе;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•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индивидуальных особенностей.</w:t>
      </w:r>
    </w:p>
    <w:p w:rsidR="0032718C" w:rsidRPr="0032718C" w:rsidRDefault="0032718C" w:rsidP="0032718C">
      <w:pPr>
        <w:numPr>
          <w:ilvl w:val="0"/>
          <w:numId w:val="3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Организовать мониторинг влияния исследовательской деятельности учащихся на качество знаний.</w:t>
      </w:r>
    </w:p>
    <w:p w:rsidR="0032718C" w:rsidRPr="0032718C" w:rsidRDefault="0032718C" w:rsidP="0032718C">
      <w:pPr>
        <w:numPr>
          <w:ilvl w:val="0"/>
          <w:numId w:val="3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Устраивать представление итогов исследовательской работы учащихся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Практиковать: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1)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учебные сообщения;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2)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опережающие задания;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lastRenderedPageBreak/>
        <w:t>3)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  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наблюдение над языковым материалом, включая наблюдения над языковыми явлениями;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4)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разные виды творческих работ с учётом жизненного опыта детей и имеющегося материала;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      5)  применение </w:t>
      </w:r>
      <w:proofErr w:type="spellStart"/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разноуровневых</w:t>
      </w:r>
      <w:proofErr w:type="spellEnd"/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 xml:space="preserve"> заданий, тестов;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     6)  участие в кружках, факультативах;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     7)  работу над проектами;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     8)  участие во Всероссийской олимпиаде школьников;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     9) обязательное поощрение.</w:t>
      </w:r>
    </w:p>
    <w:p w:rsidR="0032718C" w:rsidRPr="0032718C" w:rsidRDefault="0032718C" w:rsidP="003271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Методические рекомендации по организации внеклассной работы с одарёнными детьми </w:t>
      </w:r>
    </w:p>
    <w:p w:rsidR="0032718C" w:rsidRPr="0032718C" w:rsidRDefault="0032718C" w:rsidP="0032718C">
      <w:pPr>
        <w:numPr>
          <w:ilvl w:val="0"/>
          <w:numId w:val="4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Вовлекать учащихся во внеклассные и внешкольные культурно-массовые мероприятия с момента проявления таланта.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2718C" w:rsidRPr="0032718C" w:rsidRDefault="0032718C" w:rsidP="0032718C">
      <w:pPr>
        <w:numPr>
          <w:ilvl w:val="0"/>
          <w:numId w:val="5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Учить искусству общения, для чего предоставлять возможность самостоятельно разрабатывать и организовывать мероприятия, проводить их и быть ведущими и участниками.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2718C" w:rsidRPr="0032718C" w:rsidRDefault="0032718C" w:rsidP="0032718C">
      <w:pPr>
        <w:numPr>
          <w:ilvl w:val="0"/>
          <w:numId w:val="6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Давать общественные поручения в классе, в школе. Контролировать выполнение поручений, всячески помогать и создавать условия для развития таланта.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2718C" w:rsidRPr="0032718C" w:rsidRDefault="0032718C" w:rsidP="0032718C">
      <w:pPr>
        <w:numPr>
          <w:ilvl w:val="0"/>
          <w:numId w:val="7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Разрабатывать совместно с учащимися сценарии предметных праздников, КВНов, вечеров отдыха и других мероприятий, где ребята могут достойно проявить свои способности.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2718C" w:rsidRPr="0032718C" w:rsidRDefault="0032718C" w:rsidP="0032718C">
      <w:pPr>
        <w:numPr>
          <w:ilvl w:val="0"/>
          <w:numId w:val="8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Классным руководителям и учителям-предметникам вовлекать ребят для участия в конкурсах, предметных неделях, олимпиадах и др. мероприятиях, способствующих развитию таланта.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2718C" w:rsidRPr="0032718C" w:rsidRDefault="0032718C" w:rsidP="0032718C">
      <w:pPr>
        <w:numPr>
          <w:ilvl w:val="0"/>
          <w:numId w:val="9"/>
        </w:numPr>
        <w:spacing w:after="0" w:line="240" w:lineRule="auto"/>
        <w:ind w:left="300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Вовлекать учащихся в кружки эстетической и художественной направленности.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 </w:t>
      </w:r>
    </w:p>
    <w:p w:rsidR="0032718C" w:rsidRPr="0032718C" w:rsidRDefault="0032718C" w:rsidP="003271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Памятка</w:t>
      </w:r>
    </w:p>
    <w:p w:rsidR="0032718C" w:rsidRPr="0032718C" w:rsidRDefault="0032718C" w:rsidP="0032718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классному руководителю по работе с учащимися, имеющими повышенные учебные способности 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1.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Ознакомиться с данными психологического исследования: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ведущий тип памяти;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объём внимания;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круг интересов;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 профессиональная направленность.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2.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Консультации с учителями-предметниками по вопросам: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успеваемости;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уровня трудности заданий;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·  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индивидуальных способностей школьника.</w:t>
      </w:r>
      <w:r w:rsidRPr="0032718C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 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3.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Работа с родителями по развитию индивидуальных способностей детей.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2718C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4.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Организация мониторинга качества усвоения отдельных предметов, исследовательской деятельности ученика.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5E7DF7" w:rsidRPr="0032718C" w:rsidRDefault="0032718C" w:rsidP="0032718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5.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2718C">
        <w:rPr>
          <w:rFonts w:ascii="Times New Roman" w:eastAsia="Times New Roman" w:hAnsi="Times New Roman" w:cs="Times New Roman"/>
          <w:sz w:val="27"/>
          <w:szCs w:val="27"/>
          <w:bdr w:val="none" w:sz="0" w:space="0" w:color="auto" w:frame="1"/>
          <w:lang w:eastAsia="ru-RU"/>
        </w:rPr>
        <w:t>Наблюдения  за деятельностью учащихся с повышенными учебными способностями на уроках, фиксация плотности деятельности, особенностей учебной работы.</w:t>
      </w:r>
      <w:r w:rsidRPr="0032718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bookmarkStart w:id="0" w:name="_GoBack"/>
      <w:bookmarkEnd w:id="0"/>
    </w:p>
    <w:sectPr w:rsidR="005E7DF7" w:rsidRPr="00327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F662B"/>
    <w:multiLevelType w:val="multilevel"/>
    <w:tmpl w:val="78EEAF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7533B"/>
    <w:multiLevelType w:val="multilevel"/>
    <w:tmpl w:val="8F7C0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474EE4"/>
    <w:multiLevelType w:val="multilevel"/>
    <w:tmpl w:val="98826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2722D4"/>
    <w:multiLevelType w:val="multilevel"/>
    <w:tmpl w:val="8AE847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570C32"/>
    <w:multiLevelType w:val="multilevel"/>
    <w:tmpl w:val="3ADA44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BF01C8"/>
    <w:multiLevelType w:val="multilevel"/>
    <w:tmpl w:val="05C22F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EB60E4"/>
    <w:multiLevelType w:val="multilevel"/>
    <w:tmpl w:val="88C0B4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783CAA"/>
    <w:multiLevelType w:val="multilevel"/>
    <w:tmpl w:val="20A4AD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7A19B1"/>
    <w:multiLevelType w:val="multilevel"/>
    <w:tmpl w:val="9F562F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8C"/>
    <w:rsid w:val="0032718C"/>
    <w:rsid w:val="005E7DF7"/>
    <w:rsid w:val="00CD5BFA"/>
    <w:rsid w:val="00F7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7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1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718C"/>
    <w:rPr>
      <w:b/>
      <w:bCs/>
    </w:rPr>
  </w:style>
  <w:style w:type="character" w:styleId="a5">
    <w:name w:val="Emphasis"/>
    <w:basedOn w:val="a0"/>
    <w:uiPriority w:val="20"/>
    <w:qFormat/>
    <w:rsid w:val="0032718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7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71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2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2718C"/>
    <w:rPr>
      <w:b/>
      <w:bCs/>
    </w:rPr>
  </w:style>
  <w:style w:type="character" w:styleId="a5">
    <w:name w:val="Emphasis"/>
    <w:basedOn w:val="a0"/>
    <w:uiPriority w:val="20"/>
    <w:qFormat/>
    <w:rsid w:val="003271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0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656</Words>
  <Characters>3744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1</cp:revision>
  <dcterms:created xsi:type="dcterms:W3CDTF">2019-11-11T20:41:00Z</dcterms:created>
  <dcterms:modified xsi:type="dcterms:W3CDTF">2019-11-11T20:46:00Z</dcterms:modified>
</cp:coreProperties>
</file>